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简体" w:cs="Times New Roman"/>
          <w:sz w:val="34"/>
          <w:szCs w:val="34"/>
        </w:rPr>
      </w:pPr>
      <w:r>
        <w:rPr>
          <w:rFonts w:hint="eastAsia" w:ascii="Times New Roman" w:hAnsi="Times New Roman" w:eastAsia="方正黑体简体" w:cs="Times New Roman"/>
          <w:sz w:val="34"/>
          <w:szCs w:val="34"/>
        </w:rPr>
        <w:t>附件1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保留广东省版权兴业示范基地称号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广东省出版集团有限公司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广州奥飞动漫文化传播有限公司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广州天河软件园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广州高新技术产业开发区黄花岗科技园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广州开发区创意产业园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广州艺洲人品牌管理股份有限公司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广东原创动力文化传播有限公司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1850文化创意园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广州欧划动画技术有限公司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广东省南方文化产权交易所股份有限公司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广州漫友文化科技发展有限公司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广东咏声动漫股份有限公司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广州欧科信息技术股份有限公司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广州市朗声图书有限公司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广州启鸣文化发展有限公司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广州金域医学检验集团股份有限公司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广州市广播电视台集群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广州酷狗计算机科技有限公司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珠江电影集团有限公司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多益网络有限公司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《中国家庭医生》杂志社有限公司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广州三七互娱科技有限公司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羊城创意产业园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广州中望龙腾软件股份有限公司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大芬油画村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腾讯科技（深圳）有限公司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深圳市富安娜家居用品股份有限公司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深圳市龙华区中国·观澜版画原创产业基地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宇龙计算机通信科技（深圳）有限公司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华强方特文化科技集团股份有限公司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深圳市迅雷网络技术有限公司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金蝶软件（中国）有限公司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深圳市海云天科技股份有限公司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深圳广播电影电视集团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深圳报业集团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深圳第七大道科技有限公司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雅昌文化（集团）有限公司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环球数码媒体科技研究（深圳）有限公司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斯达高瓷艺发展（深圳）有限公司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深圳国瓷永丰源有限公司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珠海金山软件园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广东天亿马信息产业股份有限公司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汕头华莎驰家具家饰有限公司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广东小白龙动漫文化股份有限公司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广东鸿祺玩具实业有限公司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广东启智创新教育科技有限公司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汕头市南洋文化发展有限公司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佛山创意产业园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佛山市软件行业集群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佛山市新石湾美术陶瓷厂有限公司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佛山市顺德孔雀廊娱乐唱片有限公司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广东中凯文化集团有限公司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佛山市顺德区东帝兴贸易有限公司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广东可儿玩具有限公司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佛山市摩力克家居布业有限公司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广东蒙创致远新材料科技有限公司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广东工业设计城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广东新媒体产业园发展股份有限公司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梅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4"/>
          <w:szCs w:val="34"/>
        </w:rPr>
        <w:t>州大埔县陶艺文化创意产业园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惠州日报社全媒体产业基地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龙门县文化艺术服务中心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东莞松山湖高新技术产业开发区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东莞市唯美文化陶瓷有限公司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东莞市天成动漫有限公司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广东艾力达动漫文化娱乐有限公司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广东爱车小屋电子商务科技有限公司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东莞中科云计算研究院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广东智高文化创意股份有限公司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东莞市微石文化科技有限公司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中山市华艺灯饰照明股份有限公司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伊泰莲娜首饰精品（中山）有限公司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中山市游戏游艺行业协会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中山市古镇镇灯饰产业集群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广东英达思迅智能制造有限公司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新会古典家具城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湛江华丽金音影碟有限公司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中国端砚文化村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四会玉雕专业镇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广宁宝锭山实业发展有限公司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肇庆大学生文化创意产业基地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广东四通集团股份有限公司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揭东巴黎万株纱华纺织有限公司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揭阳市百分珠宝玉器有限公司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揭阳市圣路保鞋业有限公司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广东普利诗内衣实业有限公司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云浮国际石艺城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D0530"/>
    <w:multiLevelType w:val="singleLevel"/>
    <w:tmpl w:val="B42D053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zZmJiNWUwMjU3MzMxMDJhYThkOTYwNmE2MGZlMzMifQ=="/>
  </w:docVars>
  <w:rsids>
    <w:rsidRoot w:val="00F73291"/>
    <w:rsid w:val="00002E01"/>
    <w:rsid w:val="0002448C"/>
    <w:rsid w:val="00026CAB"/>
    <w:rsid w:val="0005453C"/>
    <w:rsid w:val="00060A9C"/>
    <w:rsid w:val="00065360"/>
    <w:rsid w:val="000719BA"/>
    <w:rsid w:val="000739EC"/>
    <w:rsid w:val="0009446B"/>
    <w:rsid w:val="000D3ED9"/>
    <w:rsid w:val="000E252B"/>
    <w:rsid w:val="001568F5"/>
    <w:rsid w:val="00195B4D"/>
    <w:rsid w:val="001B29DC"/>
    <w:rsid w:val="002417E7"/>
    <w:rsid w:val="00250C50"/>
    <w:rsid w:val="00252F65"/>
    <w:rsid w:val="00263D23"/>
    <w:rsid w:val="002A1861"/>
    <w:rsid w:val="002C0D45"/>
    <w:rsid w:val="002E5577"/>
    <w:rsid w:val="002E5E1B"/>
    <w:rsid w:val="003637CA"/>
    <w:rsid w:val="003767ED"/>
    <w:rsid w:val="00391D09"/>
    <w:rsid w:val="003A4032"/>
    <w:rsid w:val="003C5302"/>
    <w:rsid w:val="003D08AD"/>
    <w:rsid w:val="003D431B"/>
    <w:rsid w:val="003D6E5E"/>
    <w:rsid w:val="003F1472"/>
    <w:rsid w:val="004042B4"/>
    <w:rsid w:val="00416139"/>
    <w:rsid w:val="004470FF"/>
    <w:rsid w:val="0046270A"/>
    <w:rsid w:val="004C0DC4"/>
    <w:rsid w:val="005570D9"/>
    <w:rsid w:val="00562341"/>
    <w:rsid w:val="00574E5A"/>
    <w:rsid w:val="005912D1"/>
    <w:rsid w:val="006164D6"/>
    <w:rsid w:val="00645A1E"/>
    <w:rsid w:val="00680878"/>
    <w:rsid w:val="007077A4"/>
    <w:rsid w:val="00745A56"/>
    <w:rsid w:val="00746EE9"/>
    <w:rsid w:val="007520A6"/>
    <w:rsid w:val="00781AE1"/>
    <w:rsid w:val="00782FB9"/>
    <w:rsid w:val="00783679"/>
    <w:rsid w:val="007B15F2"/>
    <w:rsid w:val="007B75B9"/>
    <w:rsid w:val="007C321C"/>
    <w:rsid w:val="007E3400"/>
    <w:rsid w:val="007F2F5C"/>
    <w:rsid w:val="00811874"/>
    <w:rsid w:val="008134F6"/>
    <w:rsid w:val="008353FC"/>
    <w:rsid w:val="008A29AB"/>
    <w:rsid w:val="008B5E76"/>
    <w:rsid w:val="008B6A84"/>
    <w:rsid w:val="008C50E3"/>
    <w:rsid w:val="008D34FE"/>
    <w:rsid w:val="008E36C8"/>
    <w:rsid w:val="008F1A4F"/>
    <w:rsid w:val="008F554D"/>
    <w:rsid w:val="00903644"/>
    <w:rsid w:val="009673A0"/>
    <w:rsid w:val="009713A6"/>
    <w:rsid w:val="0097593F"/>
    <w:rsid w:val="009D6E0E"/>
    <w:rsid w:val="00A01D3B"/>
    <w:rsid w:val="00A6059B"/>
    <w:rsid w:val="00A62F1B"/>
    <w:rsid w:val="00A73D68"/>
    <w:rsid w:val="00A96821"/>
    <w:rsid w:val="00AA0F68"/>
    <w:rsid w:val="00AB6CCC"/>
    <w:rsid w:val="00AC03C4"/>
    <w:rsid w:val="00AD2139"/>
    <w:rsid w:val="00B32CCB"/>
    <w:rsid w:val="00B424D1"/>
    <w:rsid w:val="00BB0073"/>
    <w:rsid w:val="00BE3F25"/>
    <w:rsid w:val="00C01556"/>
    <w:rsid w:val="00C04589"/>
    <w:rsid w:val="00C0676A"/>
    <w:rsid w:val="00C3484D"/>
    <w:rsid w:val="00C550E9"/>
    <w:rsid w:val="00C57912"/>
    <w:rsid w:val="00C81D63"/>
    <w:rsid w:val="00C973ED"/>
    <w:rsid w:val="00CA45B1"/>
    <w:rsid w:val="00D34DC0"/>
    <w:rsid w:val="00D61D77"/>
    <w:rsid w:val="00D862F2"/>
    <w:rsid w:val="00DC110D"/>
    <w:rsid w:val="00DD0BED"/>
    <w:rsid w:val="00DE41EE"/>
    <w:rsid w:val="00DE5C8C"/>
    <w:rsid w:val="00DF6EEC"/>
    <w:rsid w:val="00E16A75"/>
    <w:rsid w:val="00E50A89"/>
    <w:rsid w:val="00E836AF"/>
    <w:rsid w:val="00E93F64"/>
    <w:rsid w:val="00E96460"/>
    <w:rsid w:val="00EA553C"/>
    <w:rsid w:val="00EA5DB2"/>
    <w:rsid w:val="00EB6C2C"/>
    <w:rsid w:val="00EC0577"/>
    <w:rsid w:val="00F14995"/>
    <w:rsid w:val="00F15834"/>
    <w:rsid w:val="00F3561C"/>
    <w:rsid w:val="00F44A50"/>
    <w:rsid w:val="00F73291"/>
    <w:rsid w:val="00F80571"/>
    <w:rsid w:val="00F92D6E"/>
    <w:rsid w:val="00FB349D"/>
    <w:rsid w:val="00FB56A3"/>
    <w:rsid w:val="00FB749E"/>
    <w:rsid w:val="00FC5323"/>
    <w:rsid w:val="00FD5B5F"/>
    <w:rsid w:val="00FD7AB9"/>
    <w:rsid w:val="2E7B4157"/>
    <w:rsid w:val="397E12B6"/>
    <w:rsid w:val="3F8B55EC"/>
    <w:rsid w:val="46B92B39"/>
    <w:rsid w:val="4AFF1E69"/>
    <w:rsid w:val="66CE7302"/>
    <w:rsid w:val="AF77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</Words>
  <Characters>1004</Characters>
  <Lines>8</Lines>
  <Paragraphs>2</Paragraphs>
  <TotalTime>17</TotalTime>
  <ScaleCrop>false</ScaleCrop>
  <LinksUpToDate>false</LinksUpToDate>
  <CharactersWithSpaces>1177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2024-07-05T00:38:00Z</dcterms:created>
  <dc:creator>HWW</dc:creator>
  <cp:lastModifiedBy>zouyj</cp:lastModifiedBy>
  <dcterms:modified xsi:type="dcterms:W3CDTF">2024-07-09T10:51:32Z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38ABAD99434E4BEF96C69E2AD74D6121_12</vt:lpwstr>
  </property>
</Properties>
</file>